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165" w:rsidRPr="00066165" w:rsidRDefault="00066165" w:rsidP="001D0488">
      <w:pPr>
        <w:shd w:val="clear" w:color="auto" w:fill="FFFFFF"/>
        <w:spacing w:before="100" w:beforeAutospacing="1" w:after="100" w:afterAutospacing="1" w:line="240" w:lineRule="auto"/>
        <w:jc w:val="center"/>
        <w:rPr>
          <w:rFonts w:eastAsia="Times New Roman" w:cstheme="minorHAnsi"/>
          <w:b/>
          <w:color w:val="222222"/>
          <w:sz w:val="24"/>
          <w:szCs w:val="24"/>
        </w:rPr>
      </w:pPr>
      <w:bookmarkStart w:id="0" w:name="_GoBack"/>
      <w:bookmarkEnd w:id="0"/>
      <w:r w:rsidRPr="00066165">
        <w:rPr>
          <w:rFonts w:eastAsia="Times New Roman" w:cstheme="minorHAnsi"/>
          <w:b/>
          <w:color w:val="222222"/>
          <w:sz w:val="24"/>
          <w:szCs w:val="24"/>
        </w:rPr>
        <w:t>TNP Marijuana Meeting Minutes</w:t>
      </w:r>
    </w:p>
    <w:p w:rsidR="00066165" w:rsidRDefault="00066165" w:rsidP="00066165">
      <w:pPr>
        <w:shd w:val="clear" w:color="auto" w:fill="FFFFFF"/>
        <w:spacing w:before="100" w:beforeAutospacing="1" w:after="100" w:afterAutospacing="1" w:line="240" w:lineRule="auto"/>
        <w:jc w:val="center"/>
        <w:rPr>
          <w:rFonts w:eastAsia="Times New Roman" w:cstheme="minorHAnsi"/>
          <w:color w:val="222222"/>
          <w:sz w:val="24"/>
          <w:szCs w:val="24"/>
        </w:rPr>
      </w:pPr>
      <w:r>
        <w:rPr>
          <w:rFonts w:eastAsia="Times New Roman" w:cstheme="minorHAnsi"/>
          <w:color w:val="222222"/>
          <w:sz w:val="24"/>
          <w:szCs w:val="24"/>
        </w:rPr>
        <w:t>July 7, 2022</w:t>
      </w:r>
    </w:p>
    <w:p w:rsidR="006344B3" w:rsidRPr="001D0488" w:rsidRDefault="00066165" w:rsidP="006344B3">
      <w:p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b/>
          <w:color w:val="222222"/>
        </w:rPr>
        <w:t>Present:</w:t>
      </w:r>
      <w:r w:rsidRPr="001D0488">
        <w:rPr>
          <w:rFonts w:eastAsia="Times New Roman" w:cstheme="minorHAnsi"/>
          <w:color w:val="222222"/>
        </w:rPr>
        <w:t xml:space="preserve"> Jeff Santo (RIPPLE), Ed Milton (Kids in Crisis), Kelley Meier (Norwalk Health </w:t>
      </w:r>
      <w:proofErr w:type="spellStart"/>
      <w:r w:rsidRPr="001D0488">
        <w:rPr>
          <w:rFonts w:eastAsia="Times New Roman" w:cstheme="minorHAnsi"/>
          <w:color w:val="222222"/>
        </w:rPr>
        <w:t>Dept</w:t>
      </w:r>
      <w:proofErr w:type="spellEnd"/>
      <w:r w:rsidRPr="001D0488">
        <w:rPr>
          <w:rFonts w:eastAsia="Times New Roman" w:cstheme="minorHAnsi"/>
          <w:color w:val="222222"/>
        </w:rPr>
        <w:t xml:space="preserve">), </w:t>
      </w:r>
      <w:r w:rsidR="006344B3" w:rsidRPr="001D0488">
        <w:rPr>
          <w:rFonts w:eastAsia="Times New Roman" w:cstheme="minorHAnsi"/>
          <w:color w:val="222222"/>
        </w:rPr>
        <w:t xml:space="preserve">Diamond </w:t>
      </w:r>
      <w:proofErr w:type="spellStart"/>
      <w:r w:rsidR="006344B3" w:rsidRPr="001D0488">
        <w:rPr>
          <w:rFonts w:eastAsia="Times New Roman" w:cstheme="minorHAnsi"/>
          <w:color w:val="222222"/>
        </w:rPr>
        <w:t>Sead</w:t>
      </w:r>
      <w:proofErr w:type="spellEnd"/>
      <w:r w:rsidR="006344B3" w:rsidRPr="001D0488">
        <w:rPr>
          <w:rFonts w:eastAsia="Times New Roman" w:cstheme="minorHAnsi"/>
          <w:color w:val="222222"/>
        </w:rPr>
        <w:t xml:space="preserve"> (HSC</w:t>
      </w:r>
      <w:r w:rsidR="00D402E1" w:rsidRPr="001D0488">
        <w:rPr>
          <w:rFonts w:eastAsia="Times New Roman" w:cstheme="minorHAnsi"/>
          <w:color w:val="222222"/>
        </w:rPr>
        <w:t xml:space="preserve"> / parent</w:t>
      </w:r>
      <w:r w:rsidR="006344B3" w:rsidRPr="001D0488">
        <w:rPr>
          <w:rFonts w:eastAsia="Times New Roman" w:cstheme="minorHAnsi"/>
          <w:color w:val="222222"/>
        </w:rPr>
        <w:t>), Nicole Hampton (woman in recovery</w:t>
      </w:r>
      <w:r w:rsidR="00D402E1" w:rsidRPr="001D0488">
        <w:rPr>
          <w:rFonts w:eastAsia="Times New Roman" w:cstheme="minorHAnsi"/>
          <w:color w:val="222222"/>
        </w:rPr>
        <w:t xml:space="preserve"> / parent</w:t>
      </w:r>
      <w:r w:rsidR="006344B3" w:rsidRPr="001D0488">
        <w:rPr>
          <w:rFonts w:eastAsia="Times New Roman" w:cstheme="minorHAnsi"/>
          <w:color w:val="222222"/>
        </w:rPr>
        <w:t>)</w:t>
      </w:r>
      <w:r w:rsidR="006344B3" w:rsidRPr="001D0488">
        <w:rPr>
          <w:rFonts w:eastAsia="Times New Roman" w:cstheme="minorHAnsi"/>
          <w:color w:val="222222"/>
        </w:rPr>
        <w:t xml:space="preserve">, </w:t>
      </w:r>
      <w:r w:rsidRPr="001D0488">
        <w:rPr>
          <w:rFonts w:eastAsia="Times New Roman" w:cstheme="minorHAnsi"/>
          <w:color w:val="222222"/>
        </w:rPr>
        <w:t>Rebecca Oliveira &amp; Margaret Watt (Positive Directions</w:t>
      </w:r>
      <w:r w:rsidR="00D402E1" w:rsidRPr="001D0488">
        <w:rPr>
          <w:rFonts w:eastAsia="Times New Roman" w:cstheme="minorHAnsi"/>
          <w:color w:val="222222"/>
        </w:rPr>
        <w:t xml:space="preserve"> &amp; parent</w:t>
      </w:r>
      <w:r w:rsidRPr="001D0488">
        <w:rPr>
          <w:rFonts w:eastAsia="Times New Roman" w:cstheme="minorHAnsi"/>
          <w:color w:val="222222"/>
        </w:rPr>
        <w:t>)</w:t>
      </w:r>
    </w:p>
    <w:p w:rsidR="00066165" w:rsidRPr="001D0488" w:rsidRDefault="00066165" w:rsidP="006344B3">
      <w:pPr>
        <w:pStyle w:val="ListParagraph"/>
        <w:numPr>
          <w:ilvl w:val="0"/>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Announcements: </w:t>
      </w:r>
    </w:p>
    <w:p w:rsidR="00066165" w:rsidRPr="001D0488" w:rsidRDefault="006344B3" w:rsidP="00066165">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Positive Directions got an </w:t>
      </w:r>
      <w:r w:rsidR="00066165" w:rsidRPr="001D0488">
        <w:rPr>
          <w:rFonts w:eastAsia="Times New Roman" w:cstheme="minorHAnsi"/>
          <w:color w:val="222222"/>
        </w:rPr>
        <w:t>ARPA grant</w:t>
      </w:r>
      <w:r w:rsidRPr="001D0488">
        <w:rPr>
          <w:rFonts w:eastAsia="Times New Roman" w:cstheme="minorHAnsi"/>
          <w:color w:val="222222"/>
        </w:rPr>
        <w:t xml:space="preserve"> from the City of Norwalk to run 2 weekly support groups (one gender-specific, alternating girls and boys, for 10 weeks, plus an ongoing SMART Teens group) and a monthly social-rec activity for teens, in collaboration with our subcontractor / co-facilitators at Youth Business Initiative (YBI). The girls group started last night with 7 participants </w:t>
      </w:r>
      <w:r w:rsidR="00913D47" w:rsidRPr="001D0488">
        <w:rPr>
          <w:rFonts w:eastAsia="Times New Roman" w:cstheme="minorHAnsi"/>
          <w:color w:val="222222"/>
        </w:rPr>
        <w:t xml:space="preserve">in attendance </w:t>
      </w:r>
      <w:r w:rsidRPr="001D0488">
        <w:rPr>
          <w:rFonts w:eastAsia="Times New Roman" w:cstheme="minorHAnsi"/>
          <w:color w:val="222222"/>
        </w:rPr>
        <w:t xml:space="preserve">and the SMART Teens group starts next week with 14 kids signed up! </w:t>
      </w:r>
    </w:p>
    <w:p w:rsidR="00D402E1" w:rsidRPr="001D0488" w:rsidRDefault="00913D47" w:rsidP="00D402E1">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Our </w:t>
      </w:r>
      <w:r w:rsidR="006344B3" w:rsidRPr="001D0488">
        <w:rPr>
          <w:rFonts w:eastAsia="Times New Roman" w:cstheme="minorHAnsi"/>
          <w:color w:val="222222"/>
        </w:rPr>
        <w:t>f</w:t>
      </w:r>
      <w:r w:rsidR="00066165" w:rsidRPr="001D0488">
        <w:rPr>
          <w:rFonts w:eastAsia="Times New Roman" w:cstheme="minorHAnsi"/>
          <w:color w:val="222222"/>
        </w:rPr>
        <w:t>irst Teen Night Out is a bowling night</w:t>
      </w:r>
      <w:r w:rsidR="006344B3" w:rsidRPr="001D0488">
        <w:rPr>
          <w:rFonts w:eastAsia="Times New Roman" w:cstheme="minorHAnsi"/>
          <w:color w:val="222222"/>
        </w:rPr>
        <w:t>,</w:t>
      </w:r>
      <w:r w:rsidR="00066165" w:rsidRPr="001D0488">
        <w:rPr>
          <w:rFonts w:eastAsia="Times New Roman" w:cstheme="minorHAnsi"/>
          <w:color w:val="222222"/>
        </w:rPr>
        <w:t xml:space="preserve"> tomorrow</w:t>
      </w:r>
      <w:r w:rsidR="006344B3" w:rsidRPr="001D0488">
        <w:rPr>
          <w:rFonts w:eastAsia="Times New Roman" w:cstheme="minorHAnsi"/>
          <w:color w:val="222222"/>
        </w:rPr>
        <w:t xml:space="preserve">, </w:t>
      </w:r>
      <w:r w:rsidR="00066165" w:rsidRPr="001D0488">
        <w:rPr>
          <w:rFonts w:eastAsia="Times New Roman" w:cstheme="minorHAnsi"/>
          <w:color w:val="222222"/>
        </w:rPr>
        <w:t>with 80 students signed up!!</w:t>
      </w:r>
      <w:r w:rsidRPr="001D0488">
        <w:rPr>
          <w:rFonts w:eastAsia="Times New Roman" w:cstheme="minorHAnsi"/>
          <w:color w:val="222222"/>
        </w:rPr>
        <w:t xml:space="preserve"> Diamond led on this. </w:t>
      </w:r>
      <w:r w:rsidRPr="001D0488">
        <w:rPr>
          <w:rFonts w:eastAsia="Times New Roman" w:cstheme="minorHAnsi"/>
          <w:color w:val="222222"/>
        </w:rPr>
        <w:sym w:font="Wingdings" w:char="F04A"/>
      </w:r>
      <w:r w:rsidRPr="001D0488">
        <w:rPr>
          <w:rFonts w:eastAsia="Times New Roman" w:cstheme="minorHAnsi"/>
          <w:color w:val="222222"/>
        </w:rPr>
        <w:t xml:space="preserve"> </w:t>
      </w:r>
    </w:p>
    <w:p w:rsidR="00E95B1F" w:rsidRPr="001D0488" w:rsidRDefault="00066165" w:rsidP="00066165">
      <w:pPr>
        <w:numPr>
          <w:ilvl w:val="0"/>
          <w:numId w:val="1"/>
        </w:numPr>
        <w:shd w:val="clear" w:color="auto" w:fill="FFFFFF"/>
        <w:spacing w:before="100" w:beforeAutospacing="1" w:after="100" w:afterAutospacing="1" w:line="240" w:lineRule="auto"/>
        <w:rPr>
          <w:rFonts w:eastAsia="Times New Roman" w:cstheme="minorHAnsi"/>
          <w:color w:val="222222"/>
        </w:rPr>
      </w:pPr>
      <w:r w:rsidRPr="00066165">
        <w:rPr>
          <w:rFonts w:eastAsia="Times New Roman" w:cstheme="minorHAnsi"/>
          <w:color w:val="222222"/>
        </w:rPr>
        <w:t>Report out / discussion of recent Ordinance meeting</w:t>
      </w:r>
      <w:r w:rsidR="00E95B1F" w:rsidRPr="001D0488">
        <w:rPr>
          <w:rFonts w:eastAsia="Times New Roman" w:cstheme="minorHAnsi"/>
          <w:color w:val="222222"/>
        </w:rPr>
        <w:t>:</w:t>
      </w:r>
    </w:p>
    <w:p w:rsidR="006234C9" w:rsidRPr="001D0488" w:rsidRDefault="00E95B1F" w:rsidP="00E95B1F">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Due to new information / issues, Committee delayed a vote to go to a </w:t>
      </w:r>
      <w:r w:rsidR="00066165" w:rsidRPr="00066165">
        <w:rPr>
          <w:rFonts w:eastAsia="Times New Roman" w:cstheme="minorHAnsi"/>
          <w:color w:val="222222"/>
        </w:rPr>
        <w:t>public hearing</w:t>
      </w:r>
      <w:r w:rsidR="006234C9" w:rsidRPr="001D0488">
        <w:rPr>
          <w:rFonts w:eastAsia="Times New Roman" w:cstheme="minorHAnsi"/>
          <w:color w:val="222222"/>
        </w:rPr>
        <w:t xml:space="preserve">. That vote will likely happen at the next Committee meeting and then take place a month later. </w:t>
      </w:r>
    </w:p>
    <w:p w:rsidR="006234C9" w:rsidRPr="001D0488" w:rsidRDefault="006234C9" w:rsidP="006234C9">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See meeting minutes at </w:t>
      </w:r>
      <w:hyperlink r:id="rId5" w:history="1">
        <w:r w:rsidRPr="001D0488">
          <w:rPr>
            <w:rStyle w:val="Hyperlink"/>
            <w:rFonts w:eastAsia="Times New Roman" w:cstheme="minorHAnsi"/>
          </w:rPr>
          <w:t>https://www.norwalkct.org/ArchiveCenter/ViewFile/Item/18641</w:t>
        </w:r>
      </w:hyperlink>
      <w:r w:rsidRPr="001D0488">
        <w:rPr>
          <w:rFonts w:eastAsia="Times New Roman" w:cstheme="minorHAnsi"/>
          <w:color w:val="222222"/>
        </w:rPr>
        <w:t xml:space="preserve"> </w:t>
      </w:r>
      <w:r w:rsidRPr="001D0488">
        <w:rPr>
          <w:rFonts w:eastAsia="Times New Roman" w:cstheme="minorHAnsi"/>
          <w:b/>
          <w:color w:val="222222"/>
          <w:u w:val="single"/>
        </w:rPr>
        <w:t>Please note</w:t>
      </w:r>
      <w:r w:rsidRPr="001D0488">
        <w:rPr>
          <w:rFonts w:eastAsia="Times New Roman" w:cstheme="minorHAnsi"/>
          <w:color w:val="222222"/>
        </w:rPr>
        <w:t>:</w:t>
      </w:r>
    </w:p>
    <w:p w:rsidR="006234C9" w:rsidRPr="001D0488" w:rsidRDefault="006234C9" w:rsidP="006234C9">
      <w:pPr>
        <w:numPr>
          <w:ilvl w:val="2"/>
          <w:numId w:val="1"/>
        </w:numPr>
        <w:shd w:val="clear" w:color="auto" w:fill="FFFFFF"/>
        <w:spacing w:before="100" w:beforeAutospacing="1" w:after="100" w:afterAutospacing="1" w:line="240" w:lineRule="auto"/>
        <w:rPr>
          <w:rFonts w:eastAsia="Times New Roman" w:cstheme="minorHAnsi"/>
          <w:b/>
          <w:color w:val="222222"/>
        </w:rPr>
      </w:pPr>
      <w:r w:rsidRPr="001D0488">
        <w:rPr>
          <w:rFonts w:eastAsia="Times New Roman" w:cstheme="minorHAnsi"/>
          <w:color w:val="222222"/>
        </w:rPr>
        <w:t xml:space="preserve">Committee discussed the new legislation this session that </w:t>
      </w:r>
      <w:r w:rsidRPr="001D0488">
        <w:rPr>
          <w:rFonts w:eastAsia="Times New Roman" w:cstheme="minorHAnsi"/>
          <w:i/>
          <w:color w:val="222222"/>
        </w:rPr>
        <w:t>removes</w:t>
      </w:r>
      <w:r w:rsidRPr="001D0488">
        <w:rPr>
          <w:rFonts w:eastAsia="Times New Roman" w:cstheme="minorHAnsi"/>
          <w:color w:val="222222"/>
        </w:rPr>
        <w:t xml:space="preserve"> the limit of 3 cannabis businesses for a city the size of Norwalk. (Previously the # of businesses was based on the population size.) </w:t>
      </w:r>
      <w:r w:rsidRPr="001D0488">
        <w:rPr>
          <w:rFonts w:eastAsia="Times New Roman" w:cstheme="minorHAnsi"/>
          <w:b/>
          <w:color w:val="222222"/>
        </w:rPr>
        <w:t>There is now no limit</w:t>
      </w:r>
      <w:r w:rsidR="003A624E" w:rsidRPr="001D0488">
        <w:rPr>
          <w:rFonts w:eastAsia="Times New Roman" w:cstheme="minorHAnsi"/>
          <w:b/>
          <w:color w:val="222222"/>
        </w:rPr>
        <w:t xml:space="preserve"> on the number of cannabis businesses in Norwalk</w:t>
      </w:r>
      <w:r w:rsidRPr="001D0488">
        <w:rPr>
          <w:rFonts w:eastAsia="Times New Roman" w:cstheme="minorHAnsi"/>
          <w:b/>
          <w:color w:val="222222"/>
        </w:rPr>
        <w:t>.</w:t>
      </w:r>
    </w:p>
    <w:p w:rsidR="009052B2" w:rsidRPr="001D0488" w:rsidRDefault="006234C9" w:rsidP="006234C9">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Committee talked about </w:t>
      </w:r>
      <w:r w:rsidR="009052B2" w:rsidRPr="001D0488">
        <w:rPr>
          <w:rFonts w:eastAsia="Times New Roman" w:cstheme="minorHAnsi"/>
          <w:color w:val="222222"/>
        </w:rPr>
        <w:t xml:space="preserve">how to select a spot where public consumption of cannabis will be allowed. They talked about equity because if the public spot is in one part of town, others won’t have access or will have to travel. </w:t>
      </w:r>
    </w:p>
    <w:p w:rsidR="006234C9" w:rsidRPr="001D0488" w:rsidRDefault="009052B2" w:rsidP="009052B2">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To address equity, </w:t>
      </w:r>
      <w:r w:rsidRPr="001D0488">
        <w:rPr>
          <w:rFonts w:eastAsia="Times New Roman" w:cstheme="minorHAnsi"/>
          <w:b/>
          <w:color w:val="222222"/>
        </w:rPr>
        <w:t>Tom Keegan suggested that the public consumption spot could be the entire City of Norwalk, with the exception of areas that the law specifically disallows. This idea was discussed with no decision.</w:t>
      </w:r>
    </w:p>
    <w:p w:rsidR="009052B2" w:rsidRPr="001D0488" w:rsidRDefault="009052B2" w:rsidP="009052B2">
      <w:pPr>
        <w:numPr>
          <w:ilvl w:val="1"/>
          <w:numId w:val="1"/>
        </w:numPr>
        <w:shd w:val="clear" w:color="auto" w:fill="FFFFFF"/>
        <w:spacing w:before="100" w:beforeAutospacing="1" w:after="100" w:afterAutospacing="1" w:line="240" w:lineRule="auto"/>
        <w:rPr>
          <w:rFonts w:cstheme="minorHAnsi"/>
        </w:rPr>
      </w:pPr>
      <w:r w:rsidRPr="001D0488">
        <w:rPr>
          <w:rFonts w:eastAsia="Times New Roman" w:cstheme="minorHAnsi"/>
          <w:color w:val="222222"/>
        </w:rPr>
        <w:t>The proposed Ordinance would give the City of Norwalk Community Services Division power to administer the protected marijuana fund. There was discussion about whether the Committee would suggest priorities for Community Services to make those decisions, or recommend what % of the funds should be used for each of the 6 allowed areas. It appeared that the Ordinance will likely remain general, giving those decisions to Community Services.</w:t>
      </w:r>
    </w:p>
    <w:p w:rsidR="009052B2" w:rsidRPr="001D0488" w:rsidRDefault="009052B2" w:rsidP="009052B2">
      <w:pPr>
        <w:numPr>
          <w:ilvl w:val="2"/>
          <w:numId w:val="1"/>
        </w:numPr>
        <w:shd w:val="clear" w:color="auto" w:fill="FFFFFF"/>
        <w:spacing w:before="100" w:beforeAutospacing="1" w:after="100" w:afterAutospacing="1" w:line="240" w:lineRule="auto"/>
        <w:rPr>
          <w:rFonts w:cstheme="minorHAnsi"/>
          <w:b/>
        </w:rPr>
      </w:pPr>
      <w:r w:rsidRPr="001D0488">
        <w:rPr>
          <w:rFonts w:eastAsia="Times New Roman" w:cstheme="minorHAnsi"/>
          <w:color w:val="222222"/>
        </w:rPr>
        <w:t xml:space="preserve">The </w:t>
      </w:r>
      <w:r w:rsidR="00762E82" w:rsidRPr="001D0488">
        <w:rPr>
          <w:rFonts w:eastAsia="Times New Roman" w:cstheme="minorHAnsi"/>
          <w:color w:val="222222"/>
        </w:rPr>
        <w:t xml:space="preserve">6 </w:t>
      </w:r>
      <w:r w:rsidRPr="001D0488">
        <w:rPr>
          <w:rFonts w:eastAsia="Times New Roman" w:cstheme="minorHAnsi"/>
          <w:color w:val="222222"/>
        </w:rPr>
        <w:t xml:space="preserve">allowed </w:t>
      </w:r>
      <w:r w:rsidR="00762E82" w:rsidRPr="001D0488">
        <w:rPr>
          <w:rFonts w:eastAsia="Times New Roman" w:cstheme="minorHAnsi"/>
          <w:color w:val="222222"/>
        </w:rPr>
        <w:t xml:space="preserve">uses of </w:t>
      </w:r>
      <w:r w:rsidRPr="001D0488">
        <w:rPr>
          <w:rFonts w:eastAsia="Times New Roman" w:cstheme="minorHAnsi"/>
          <w:color w:val="222222"/>
        </w:rPr>
        <w:t xml:space="preserve">the </w:t>
      </w:r>
      <w:r w:rsidR="00762E82" w:rsidRPr="001D0488">
        <w:rPr>
          <w:rFonts w:eastAsia="Times New Roman" w:cstheme="minorHAnsi"/>
          <w:color w:val="222222"/>
        </w:rPr>
        <w:t>3%</w:t>
      </w:r>
      <w:r w:rsidRPr="001D0488">
        <w:rPr>
          <w:rFonts w:eastAsia="Times New Roman" w:cstheme="minorHAnsi"/>
          <w:color w:val="222222"/>
        </w:rPr>
        <w:t xml:space="preserve"> municipal tax are listed below; </w:t>
      </w:r>
      <w:r w:rsidRPr="001D0488">
        <w:rPr>
          <w:rFonts w:eastAsia="Times New Roman" w:cstheme="minorHAnsi"/>
          <w:b/>
          <w:color w:val="222222"/>
        </w:rPr>
        <w:t xml:space="preserve">please note that “prevention” is not listed anywhere but we can advocate to ensure that it is identified by Norwalk under #2 or #6. Compliance checks, traffic stops, and other law enforcement </w:t>
      </w:r>
      <w:r w:rsidR="003A624E" w:rsidRPr="001D0488">
        <w:rPr>
          <w:rFonts w:eastAsia="Times New Roman" w:cstheme="minorHAnsi"/>
          <w:b/>
          <w:color w:val="222222"/>
        </w:rPr>
        <w:t xml:space="preserve">are </w:t>
      </w:r>
      <w:r w:rsidRPr="001D0488">
        <w:rPr>
          <w:rFonts w:eastAsia="Times New Roman" w:cstheme="minorHAnsi"/>
          <w:b/>
          <w:color w:val="222222"/>
        </w:rPr>
        <w:t xml:space="preserve">also not listed anywhere: </w:t>
      </w:r>
      <w:r w:rsidR="00762E82" w:rsidRPr="001D0488">
        <w:rPr>
          <w:rFonts w:eastAsia="Times New Roman" w:cstheme="minorHAnsi"/>
          <w:b/>
          <w:color w:val="222222"/>
        </w:rPr>
        <w:t xml:space="preserve"> </w:t>
      </w:r>
    </w:p>
    <w:p w:rsidR="009052B2" w:rsidRPr="001D0488" w:rsidRDefault="009052B2" w:rsidP="009052B2">
      <w:pPr>
        <w:numPr>
          <w:ilvl w:val="2"/>
          <w:numId w:val="2"/>
        </w:numPr>
        <w:shd w:val="clear" w:color="auto" w:fill="FFFFFF"/>
        <w:spacing w:before="100" w:beforeAutospacing="1" w:after="100" w:afterAutospacing="1" w:line="240" w:lineRule="auto"/>
        <w:rPr>
          <w:rFonts w:cstheme="minorHAnsi"/>
        </w:rPr>
      </w:pPr>
      <w:r w:rsidRPr="001D0488">
        <w:rPr>
          <w:rFonts w:cstheme="minorHAnsi"/>
        </w:rPr>
        <w:t>make improvements to the streetscapes and other neighborhood developments in and around community,</w:t>
      </w:r>
    </w:p>
    <w:p w:rsidR="009052B2" w:rsidRPr="001D0488" w:rsidRDefault="009052B2" w:rsidP="009052B2">
      <w:pPr>
        <w:numPr>
          <w:ilvl w:val="2"/>
          <w:numId w:val="2"/>
        </w:numPr>
        <w:shd w:val="clear" w:color="auto" w:fill="FFFFFF"/>
        <w:spacing w:before="100" w:beforeAutospacing="1" w:after="100" w:afterAutospacing="1" w:line="240" w:lineRule="auto"/>
        <w:rPr>
          <w:rFonts w:cstheme="minorHAnsi"/>
        </w:rPr>
      </w:pPr>
      <w:r w:rsidRPr="001D0488">
        <w:rPr>
          <w:rFonts w:cstheme="minorHAnsi"/>
        </w:rPr>
        <w:t>fund education programs or youth employment and training programs,</w:t>
      </w:r>
    </w:p>
    <w:p w:rsidR="009052B2" w:rsidRPr="001D0488" w:rsidRDefault="009052B2" w:rsidP="009052B2">
      <w:pPr>
        <w:numPr>
          <w:ilvl w:val="2"/>
          <w:numId w:val="2"/>
        </w:numPr>
        <w:shd w:val="clear" w:color="auto" w:fill="FFFFFF"/>
        <w:spacing w:before="100" w:beforeAutospacing="1" w:after="100" w:afterAutospacing="1" w:line="240" w:lineRule="auto"/>
        <w:rPr>
          <w:rFonts w:cstheme="minorHAnsi"/>
        </w:rPr>
      </w:pPr>
      <w:r w:rsidRPr="001D0488">
        <w:rPr>
          <w:rFonts w:cstheme="minorHAnsi"/>
        </w:rPr>
        <w:t>fund services for individuals released from the custody of the Commissioner of Correction, probation or parole,</w:t>
      </w:r>
    </w:p>
    <w:p w:rsidR="009052B2" w:rsidRPr="001D0488" w:rsidRDefault="009052B2" w:rsidP="009052B2">
      <w:pPr>
        <w:numPr>
          <w:ilvl w:val="2"/>
          <w:numId w:val="2"/>
        </w:numPr>
        <w:shd w:val="clear" w:color="auto" w:fill="FFFFFF"/>
        <w:spacing w:before="100" w:beforeAutospacing="1" w:after="100" w:afterAutospacing="1" w:line="240" w:lineRule="auto"/>
        <w:rPr>
          <w:rFonts w:cstheme="minorHAnsi"/>
        </w:rPr>
      </w:pPr>
      <w:r w:rsidRPr="001D0488">
        <w:rPr>
          <w:rFonts w:cstheme="minorHAnsi"/>
        </w:rPr>
        <w:t>fund mental health or addiction services,</w:t>
      </w:r>
    </w:p>
    <w:p w:rsidR="009052B2" w:rsidRPr="001D0488" w:rsidRDefault="009052B2" w:rsidP="009052B2">
      <w:pPr>
        <w:numPr>
          <w:ilvl w:val="2"/>
          <w:numId w:val="2"/>
        </w:numPr>
        <w:shd w:val="clear" w:color="auto" w:fill="FFFFFF"/>
        <w:spacing w:before="100" w:beforeAutospacing="1" w:after="100" w:afterAutospacing="1" w:line="240" w:lineRule="auto"/>
        <w:rPr>
          <w:rFonts w:cstheme="minorHAnsi"/>
        </w:rPr>
      </w:pPr>
      <w:r w:rsidRPr="001D0488">
        <w:rPr>
          <w:rFonts w:cstheme="minorHAnsi"/>
        </w:rPr>
        <w:t>fund youth service bureaus and municipal juvenile review boards, or</w:t>
      </w:r>
    </w:p>
    <w:p w:rsidR="009052B2" w:rsidRPr="001D0488" w:rsidRDefault="009052B2" w:rsidP="009052B2">
      <w:pPr>
        <w:numPr>
          <w:ilvl w:val="2"/>
          <w:numId w:val="2"/>
        </w:numPr>
        <w:shd w:val="clear" w:color="auto" w:fill="FFFFFF"/>
        <w:spacing w:before="100" w:beforeAutospacing="1" w:after="100" w:afterAutospacing="1" w:line="240" w:lineRule="auto"/>
        <w:rPr>
          <w:rFonts w:cstheme="minorHAnsi"/>
        </w:rPr>
      </w:pPr>
      <w:r w:rsidRPr="001D0488">
        <w:rPr>
          <w:rFonts w:cstheme="minorHAnsi"/>
        </w:rPr>
        <w:t xml:space="preserve">fund efforts to promote civic engagement in communities </w:t>
      </w:r>
    </w:p>
    <w:p w:rsidR="00D402E1" w:rsidRPr="001D0488" w:rsidRDefault="00066165" w:rsidP="00066165">
      <w:pPr>
        <w:numPr>
          <w:ilvl w:val="0"/>
          <w:numId w:val="1"/>
        </w:numPr>
        <w:shd w:val="clear" w:color="auto" w:fill="FFFFFF"/>
        <w:spacing w:before="100" w:beforeAutospacing="1" w:after="100" w:afterAutospacing="1" w:line="240" w:lineRule="auto"/>
        <w:rPr>
          <w:rFonts w:eastAsia="Times New Roman" w:cstheme="minorHAnsi"/>
          <w:b/>
          <w:color w:val="222222"/>
        </w:rPr>
      </w:pPr>
      <w:r w:rsidRPr="001D0488">
        <w:rPr>
          <w:rFonts w:eastAsia="Times New Roman" w:cstheme="minorHAnsi"/>
          <w:color w:val="222222"/>
        </w:rPr>
        <w:t>Marijuana</w:t>
      </w:r>
      <w:r w:rsidRPr="00066165">
        <w:rPr>
          <w:rFonts w:eastAsia="Times New Roman" w:cstheme="minorHAnsi"/>
          <w:color w:val="222222"/>
        </w:rPr>
        <w:t> messaging: </w:t>
      </w:r>
    </w:p>
    <w:p w:rsidR="00066165" w:rsidRPr="001D0488" w:rsidRDefault="00066165" w:rsidP="00D402E1">
      <w:pPr>
        <w:numPr>
          <w:ilvl w:val="1"/>
          <w:numId w:val="1"/>
        </w:numPr>
        <w:shd w:val="clear" w:color="auto" w:fill="FFFFFF"/>
        <w:spacing w:before="100" w:beforeAutospacing="1" w:after="100" w:afterAutospacing="1" w:line="240" w:lineRule="auto"/>
        <w:rPr>
          <w:rFonts w:eastAsia="Times New Roman" w:cstheme="minorHAnsi"/>
          <w:b/>
          <w:color w:val="222222"/>
        </w:rPr>
      </w:pPr>
      <w:r w:rsidRPr="001D0488">
        <w:rPr>
          <w:rFonts w:eastAsia="Times New Roman" w:cstheme="minorHAnsi"/>
          <w:color w:val="222222"/>
        </w:rPr>
        <w:t>TNP</w:t>
      </w:r>
      <w:r w:rsidRPr="00066165">
        <w:rPr>
          <w:rFonts w:eastAsia="Times New Roman" w:cstheme="minorHAnsi"/>
          <w:color w:val="222222"/>
        </w:rPr>
        <w:t> </w:t>
      </w:r>
      <w:r w:rsidR="003A624E" w:rsidRPr="001D0488">
        <w:rPr>
          <w:rFonts w:eastAsia="Times New Roman" w:cstheme="minorHAnsi"/>
          <w:color w:val="222222"/>
        </w:rPr>
        <w:t xml:space="preserve">created and </w:t>
      </w:r>
      <w:r w:rsidRPr="00066165">
        <w:rPr>
          <w:rFonts w:eastAsia="Times New Roman" w:cstheme="minorHAnsi"/>
          <w:color w:val="222222"/>
        </w:rPr>
        <w:t xml:space="preserve">sent </w:t>
      </w:r>
      <w:r w:rsidR="003A624E" w:rsidRPr="001D0488">
        <w:rPr>
          <w:rFonts w:eastAsia="Times New Roman" w:cstheme="minorHAnsi"/>
          <w:color w:val="222222"/>
        </w:rPr>
        <w:t xml:space="preserve">out the first 2 in an intended series </w:t>
      </w:r>
      <w:r w:rsidRPr="00066165">
        <w:rPr>
          <w:rFonts w:eastAsia="Times New Roman" w:cstheme="minorHAnsi"/>
          <w:color w:val="222222"/>
        </w:rPr>
        <w:t xml:space="preserve">of postcards </w:t>
      </w:r>
      <w:r w:rsidR="003A624E" w:rsidRPr="001D0488">
        <w:rPr>
          <w:rFonts w:eastAsia="Times New Roman" w:cstheme="minorHAnsi"/>
          <w:color w:val="222222"/>
        </w:rPr>
        <w:t xml:space="preserve">with substance prevention messages. The first 2 focused on marijuana and vaping (see attached). They are aimed at middle </w:t>
      </w:r>
      <w:r w:rsidRPr="00066165">
        <w:rPr>
          <w:rFonts w:eastAsia="Times New Roman" w:cstheme="minorHAnsi"/>
          <w:color w:val="222222"/>
        </w:rPr>
        <w:t xml:space="preserve">and </w:t>
      </w:r>
      <w:r w:rsidR="003A624E" w:rsidRPr="001D0488">
        <w:rPr>
          <w:rFonts w:eastAsia="Times New Roman" w:cstheme="minorHAnsi"/>
          <w:color w:val="222222"/>
        </w:rPr>
        <w:t xml:space="preserve">high school </w:t>
      </w:r>
      <w:r w:rsidRPr="00066165">
        <w:rPr>
          <w:rFonts w:eastAsia="Times New Roman" w:cstheme="minorHAnsi"/>
          <w:color w:val="222222"/>
        </w:rPr>
        <w:t>families</w:t>
      </w:r>
      <w:r w:rsidR="003A624E" w:rsidRPr="001D0488">
        <w:rPr>
          <w:rFonts w:eastAsia="Times New Roman" w:cstheme="minorHAnsi"/>
          <w:color w:val="222222"/>
        </w:rPr>
        <w:t>.</w:t>
      </w:r>
      <w:r w:rsidR="00B01B78" w:rsidRPr="001D0488">
        <w:rPr>
          <w:rFonts w:eastAsia="Times New Roman" w:cstheme="minorHAnsi"/>
          <w:color w:val="222222"/>
        </w:rPr>
        <w:t xml:space="preserve"> </w:t>
      </w:r>
      <w:r w:rsidR="00B01B78" w:rsidRPr="001D0488">
        <w:rPr>
          <w:rFonts w:eastAsia="Times New Roman" w:cstheme="minorHAnsi"/>
          <w:b/>
          <w:color w:val="222222"/>
        </w:rPr>
        <w:t>It cost just over $1000 to print and mail each postcard. If any participating agencies have some money to support this campaign, please let us know!</w:t>
      </w:r>
    </w:p>
    <w:p w:rsidR="003A624E" w:rsidRPr="001D0488" w:rsidRDefault="003A624E" w:rsidP="003A624E">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Feedback from Committee </w:t>
      </w:r>
    </w:p>
    <w:p w:rsidR="003A624E" w:rsidRPr="001D0488" w:rsidRDefault="003A624E"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Postcards look attractive, draw attention</w:t>
      </w:r>
    </w:p>
    <w:p w:rsidR="003A624E" w:rsidRPr="001D0488" w:rsidRDefault="003A624E"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Condensed, solid </w:t>
      </w:r>
      <w:r w:rsidRPr="001D0488">
        <w:rPr>
          <w:rFonts w:eastAsia="Times New Roman" w:cstheme="minorHAnsi"/>
          <w:color w:val="222222"/>
        </w:rPr>
        <w:t>information</w:t>
      </w:r>
    </w:p>
    <w:p w:rsidR="007D2F29" w:rsidRPr="001D0488" w:rsidRDefault="007D2F29"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lastRenderedPageBreak/>
        <w:t>K</w:t>
      </w:r>
      <w:r w:rsidRPr="001D0488">
        <w:rPr>
          <w:rFonts w:eastAsia="Times New Roman" w:cstheme="minorHAnsi"/>
          <w:color w:val="222222"/>
        </w:rPr>
        <w:t xml:space="preserve">ids don’t </w:t>
      </w:r>
      <w:r w:rsidR="003A624E" w:rsidRPr="001D0488">
        <w:rPr>
          <w:rFonts w:eastAsia="Times New Roman" w:cstheme="minorHAnsi"/>
          <w:color w:val="222222"/>
        </w:rPr>
        <w:t xml:space="preserve">know </w:t>
      </w:r>
      <w:r w:rsidRPr="001D0488">
        <w:rPr>
          <w:rFonts w:eastAsia="Times New Roman" w:cstheme="minorHAnsi"/>
          <w:color w:val="222222"/>
        </w:rPr>
        <w:t>this information</w:t>
      </w:r>
    </w:p>
    <w:p w:rsidR="00803058" w:rsidRPr="001D0488" w:rsidRDefault="007D2F29"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Nice to have </w:t>
      </w:r>
      <w:r w:rsidR="003A624E" w:rsidRPr="001D0488">
        <w:rPr>
          <w:rFonts w:eastAsia="Times New Roman" w:cstheme="minorHAnsi"/>
          <w:color w:val="222222"/>
        </w:rPr>
        <w:t xml:space="preserve">included </w:t>
      </w:r>
      <w:r w:rsidRPr="001D0488">
        <w:rPr>
          <w:rFonts w:eastAsia="Times New Roman" w:cstheme="minorHAnsi"/>
          <w:color w:val="222222"/>
        </w:rPr>
        <w:t>action item at the bottom</w:t>
      </w:r>
    </w:p>
    <w:p w:rsidR="007D2F29" w:rsidRPr="001D0488" w:rsidRDefault="007D2F29"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They definitely need info on 2</w:t>
      </w:r>
      <w:r w:rsidRPr="001D0488">
        <w:rPr>
          <w:rFonts w:eastAsia="Times New Roman" w:cstheme="minorHAnsi"/>
          <w:color w:val="222222"/>
          <w:vertAlign w:val="superscript"/>
        </w:rPr>
        <w:t>nd</w:t>
      </w:r>
      <w:r w:rsidRPr="001D0488">
        <w:rPr>
          <w:rFonts w:eastAsia="Times New Roman" w:cstheme="minorHAnsi"/>
          <w:color w:val="222222"/>
        </w:rPr>
        <w:t xml:space="preserve"> hand smoke</w:t>
      </w:r>
      <w:r w:rsidR="003A624E" w:rsidRPr="001D0488">
        <w:rPr>
          <w:rFonts w:eastAsia="Times New Roman" w:cstheme="minorHAnsi"/>
          <w:color w:val="222222"/>
        </w:rPr>
        <w:t>! Positive Directions made a 2</w:t>
      </w:r>
      <w:r w:rsidR="003A624E" w:rsidRPr="001D0488">
        <w:rPr>
          <w:rFonts w:eastAsia="Times New Roman" w:cstheme="minorHAnsi"/>
          <w:color w:val="222222"/>
          <w:vertAlign w:val="superscript"/>
        </w:rPr>
        <w:t>nd</w:t>
      </w:r>
      <w:r w:rsidR="003A624E" w:rsidRPr="001D0488">
        <w:rPr>
          <w:rFonts w:eastAsia="Times New Roman" w:cstheme="minorHAnsi"/>
          <w:color w:val="222222"/>
        </w:rPr>
        <w:t xml:space="preserve"> hand smoke flyer based on input from the teens we work with in Westport which was shared with Norwalk high schools</w:t>
      </w:r>
    </w:p>
    <w:p w:rsidR="003A624E" w:rsidRPr="001D0488" w:rsidRDefault="007D2F29"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Appreciate sharing </w:t>
      </w:r>
      <w:r w:rsidR="003A624E" w:rsidRPr="001D0488">
        <w:rPr>
          <w:rFonts w:eastAsia="Times New Roman" w:cstheme="minorHAnsi"/>
          <w:color w:val="222222"/>
        </w:rPr>
        <w:t xml:space="preserve">the statistic that only </w:t>
      </w:r>
      <w:r w:rsidRPr="001D0488">
        <w:rPr>
          <w:rFonts w:eastAsia="Times New Roman" w:cstheme="minorHAnsi"/>
          <w:color w:val="222222"/>
        </w:rPr>
        <w:t xml:space="preserve">8% of </w:t>
      </w:r>
      <w:r w:rsidR="003A624E" w:rsidRPr="001D0488">
        <w:rPr>
          <w:rFonts w:eastAsia="Times New Roman" w:cstheme="minorHAnsi"/>
          <w:color w:val="222222"/>
        </w:rPr>
        <w:t xml:space="preserve">Norwalk </w:t>
      </w:r>
      <w:r w:rsidRPr="001D0488">
        <w:rPr>
          <w:rFonts w:eastAsia="Times New Roman" w:cstheme="minorHAnsi"/>
          <w:color w:val="222222"/>
        </w:rPr>
        <w:t xml:space="preserve">kids are vaping – </w:t>
      </w:r>
      <w:r w:rsidR="003A624E" w:rsidRPr="001D0488">
        <w:rPr>
          <w:rFonts w:eastAsia="Times New Roman" w:cstheme="minorHAnsi"/>
          <w:color w:val="222222"/>
        </w:rPr>
        <w:t xml:space="preserve">helps to </w:t>
      </w:r>
      <w:r w:rsidRPr="001D0488">
        <w:rPr>
          <w:rFonts w:eastAsia="Times New Roman" w:cstheme="minorHAnsi"/>
          <w:color w:val="222222"/>
        </w:rPr>
        <w:t xml:space="preserve">fight </w:t>
      </w:r>
      <w:r w:rsidR="003A624E" w:rsidRPr="001D0488">
        <w:rPr>
          <w:rFonts w:eastAsia="Times New Roman" w:cstheme="minorHAnsi"/>
          <w:color w:val="222222"/>
        </w:rPr>
        <w:t xml:space="preserve">the </w:t>
      </w:r>
      <w:r w:rsidRPr="001D0488">
        <w:rPr>
          <w:rFonts w:eastAsia="Times New Roman" w:cstheme="minorHAnsi"/>
          <w:color w:val="222222"/>
        </w:rPr>
        <w:t>perception that it’s everyone</w:t>
      </w:r>
      <w:r w:rsidR="003A624E" w:rsidRPr="001D0488">
        <w:rPr>
          <w:rFonts w:eastAsia="Times New Roman" w:cstheme="minorHAnsi"/>
          <w:color w:val="222222"/>
        </w:rPr>
        <w:t>. (Although that statistic was from June 2021, and during this past school year vaping does appear to have increased again. We will re-survey in October 2022.)</w:t>
      </w:r>
    </w:p>
    <w:p w:rsidR="007D2F29" w:rsidRPr="001D0488" w:rsidRDefault="007D2F29"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Health impacts like popcorn lung are a good way to capture their attention</w:t>
      </w:r>
    </w:p>
    <w:p w:rsidR="006F286D" w:rsidRPr="001D0488" w:rsidRDefault="006F286D"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Teens think they’re invincible! </w:t>
      </w:r>
    </w:p>
    <w:p w:rsidR="00AD35D1" w:rsidRPr="001D0488" w:rsidRDefault="003A624E" w:rsidP="00066165">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Broader discussion about vaping</w:t>
      </w:r>
      <w:r w:rsidR="00AD35D1" w:rsidRPr="001D0488">
        <w:rPr>
          <w:rFonts w:eastAsia="Times New Roman" w:cstheme="minorHAnsi"/>
          <w:color w:val="222222"/>
        </w:rPr>
        <w:t xml:space="preserve">:  </w:t>
      </w:r>
    </w:p>
    <w:p w:rsidR="006F286D" w:rsidRPr="001D0488" w:rsidRDefault="006F286D" w:rsidP="00AD35D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Flavor bans: kids think if it smells like peanut butter, how can it be bad for you? </w:t>
      </w:r>
      <w:r w:rsidR="003A624E" w:rsidRPr="001D0488">
        <w:rPr>
          <w:rFonts w:eastAsia="Times New Roman" w:cstheme="minorHAnsi"/>
          <w:color w:val="222222"/>
        </w:rPr>
        <w:t>Important to t</w:t>
      </w:r>
      <w:r w:rsidRPr="001D0488">
        <w:rPr>
          <w:rFonts w:eastAsia="Times New Roman" w:cstheme="minorHAnsi"/>
          <w:color w:val="222222"/>
        </w:rPr>
        <w:t xml:space="preserve">each them about being an informed /smart </w:t>
      </w:r>
      <w:proofErr w:type="gramStart"/>
      <w:r w:rsidRPr="001D0488">
        <w:rPr>
          <w:rFonts w:eastAsia="Times New Roman" w:cstheme="minorHAnsi"/>
          <w:color w:val="222222"/>
        </w:rPr>
        <w:t>consumer</w:t>
      </w:r>
      <w:r w:rsidR="00792488" w:rsidRPr="001D0488">
        <w:rPr>
          <w:rFonts w:eastAsia="Times New Roman" w:cstheme="minorHAnsi"/>
          <w:color w:val="222222"/>
        </w:rPr>
        <w:t xml:space="preserve">  -</w:t>
      </w:r>
      <w:proofErr w:type="gramEnd"/>
      <w:r w:rsidR="00792488" w:rsidRPr="001D0488">
        <w:rPr>
          <w:rFonts w:eastAsia="Times New Roman" w:cstheme="minorHAnsi"/>
          <w:color w:val="222222"/>
        </w:rPr>
        <w:t xml:space="preserve"> they don’t want to be told what to do</w:t>
      </w:r>
      <w:r w:rsidR="003A624E" w:rsidRPr="001D0488">
        <w:rPr>
          <w:rFonts w:eastAsia="Times New Roman" w:cstheme="minorHAnsi"/>
          <w:color w:val="222222"/>
        </w:rPr>
        <w:t>,</w:t>
      </w:r>
      <w:r w:rsidR="00792488" w:rsidRPr="001D0488">
        <w:rPr>
          <w:rFonts w:eastAsia="Times New Roman" w:cstheme="minorHAnsi"/>
          <w:color w:val="222222"/>
        </w:rPr>
        <w:t xml:space="preserve"> yet are being duped</w:t>
      </w:r>
      <w:r w:rsidR="003A624E" w:rsidRPr="001D0488">
        <w:rPr>
          <w:rFonts w:eastAsia="Times New Roman" w:cstheme="minorHAnsi"/>
          <w:color w:val="222222"/>
        </w:rPr>
        <w:t xml:space="preserve">. </w:t>
      </w:r>
    </w:p>
    <w:p w:rsidR="003A624E" w:rsidRPr="001D0488" w:rsidRDefault="003A624E" w:rsidP="003A624E">
      <w:pPr>
        <w:numPr>
          <w:ilvl w:val="3"/>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Stanford University’s vaping and marijuana curricula (which TNP has shared with health teachers) have a big focus on exactly this – analyzing media and seeing what they’re doing.</w:t>
      </w:r>
    </w:p>
    <w:p w:rsidR="00792488" w:rsidRPr="001D0488" w:rsidRDefault="003A624E" w:rsidP="00EE4899">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Our postcards are aimed at parents. Our </w:t>
      </w:r>
      <w:r w:rsidR="00792488" w:rsidRPr="001D0488">
        <w:rPr>
          <w:rFonts w:eastAsia="Times New Roman" w:cstheme="minorHAnsi"/>
          <w:color w:val="222222"/>
        </w:rPr>
        <w:t xml:space="preserve">Norwalk Strong </w:t>
      </w:r>
      <w:r w:rsidRPr="001D0488">
        <w:rPr>
          <w:rFonts w:eastAsia="Times New Roman" w:cstheme="minorHAnsi"/>
          <w:color w:val="222222"/>
        </w:rPr>
        <w:t xml:space="preserve">club members (high school students) </w:t>
      </w:r>
      <w:r w:rsidR="00792488" w:rsidRPr="001D0488">
        <w:rPr>
          <w:rFonts w:eastAsia="Times New Roman" w:cstheme="minorHAnsi"/>
          <w:color w:val="222222"/>
        </w:rPr>
        <w:t>could work on their own materials / training to teach other kids</w:t>
      </w:r>
      <w:r w:rsidR="00AD35D1" w:rsidRPr="001D0488">
        <w:rPr>
          <w:rFonts w:eastAsia="Times New Roman" w:cstheme="minorHAnsi"/>
          <w:color w:val="222222"/>
        </w:rPr>
        <w:t xml:space="preserve"> </w:t>
      </w:r>
    </w:p>
    <w:p w:rsidR="00AD35D1" w:rsidRPr="001D0488" w:rsidRDefault="00AD35D1" w:rsidP="00792488">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Problem may be bigger at BMHS than NHS</w:t>
      </w:r>
      <w:r w:rsidR="003A624E" w:rsidRPr="001D0488">
        <w:rPr>
          <w:rFonts w:eastAsia="Times New Roman" w:cstheme="minorHAnsi"/>
          <w:color w:val="222222"/>
        </w:rPr>
        <w:t xml:space="preserve"> since NHS has vaping detectors.</w:t>
      </w:r>
    </w:p>
    <w:p w:rsidR="003A624E" w:rsidRPr="001D0488" w:rsidRDefault="003A624E" w:rsidP="003A624E">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Raise awareness about hookah / </w:t>
      </w:r>
      <w:proofErr w:type="spellStart"/>
      <w:r w:rsidRPr="001D0488">
        <w:rPr>
          <w:rFonts w:eastAsia="Times New Roman" w:cstheme="minorHAnsi"/>
          <w:color w:val="222222"/>
        </w:rPr>
        <w:t>shishah</w:t>
      </w:r>
      <w:proofErr w:type="spellEnd"/>
      <w:r w:rsidRPr="001D0488">
        <w:rPr>
          <w:rFonts w:eastAsia="Times New Roman" w:cstheme="minorHAnsi"/>
          <w:color w:val="222222"/>
        </w:rPr>
        <w:t xml:space="preserve"> – they don’t connect the dots – kids have little personal </w:t>
      </w:r>
      <w:r w:rsidRPr="001D0488">
        <w:rPr>
          <w:rFonts w:eastAsia="Times New Roman" w:cstheme="minorHAnsi"/>
          <w:color w:val="222222"/>
        </w:rPr>
        <w:t xml:space="preserve">cups </w:t>
      </w:r>
    </w:p>
    <w:p w:rsidR="007D2F29" w:rsidRPr="001D0488" w:rsidRDefault="007D2F29" w:rsidP="00066165">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Next steps: </w:t>
      </w:r>
    </w:p>
    <w:p w:rsidR="007D2F29" w:rsidRPr="001D0488" w:rsidRDefault="007D2F29" w:rsidP="007D2F29">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Hit the </w:t>
      </w:r>
      <w:r w:rsidR="003A624E" w:rsidRPr="001D0488">
        <w:rPr>
          <w:rFonts w:eastAsia="Times New Roman" w:cstheme="minorHAnsi"/>
          <w:color w:val="222222"/>
        </w:rPr>
        <w:t xml:space="preserve">school </w:t>
      </w:r>
      <w:r w:rsidRPr="001D0488">
        <w:rPr>
          <w:rFonts w:eastAsia="Times New Roman" w:cstheme="minorHAnsi"/>
          <w:color w:val="222222"/>
        </w:rPr>
        <w:t>bathrooms hard</w:t>
      </w:r>
      <w:r w:rsidR="003A624E" w:rsidRPr="001D0488">
        <w:rPr>
          <w:rFonts w:eastAsia="Times New Roman" w:cstheme="minorHAnsi"/>
          <w:color w:val="222222"/>
        </w:rPr>
        <w:t xml:space="preserve"> with these and other messages since that’s where kids vape the most</w:t>
      </w:r>
    </w:p>
    <w:p w:rsidR="00D402E1" w:rsidRPr="001D0488" w:rsidRDefault="00D402E1" w:rsidP="007D2F29">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Postcards will be posted on the TNP marijuana, vaping, and Spanish pages</w:t>
      </w:r>
    </w:p>
    <w:p w:rsidR="007D2F29" w:rsidRPr="001D0488" w:rsidRDefault="003A624E" w:rsidP="007D2F29">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b/>
          <w:color w:val="222222"/>
          <w:u w:val="single"/>
        </w:rPr>
        <w:t>ACTION ITEM</w:t>
      </w:r>
      <w:r w:rsidRPr="001D0488">
        <w:rPr>
          <w:rFonts w:eastAsia="Times New Roman" w:cstheme="minorHAnsi"/>
          <w:b/>
          <w:color w:val="222222"/>
        </w:rPr>
        <w:t>:</w:t>
      </w:r>
      <w:r w:rsidRPr="001D0488">
        <w:rPr>
          <w:rFonts w:eastAsia="Times New Roman" w:cstheme="minorHAnsi"/>
          <w:color w:val="222222"/>
        </w:rPr>
        <w:t xml:space="preserve"> </w:t>
      </w:r>
      <w:r w:rsidR="007D2F29" w:rsidRPr="001D0488">
        <w:rPr>
          <w:rFonts w:eastAsia="Times New Roman" w:cstheme="minorHAnsi"/>
          <w:color w:val="222222"/>
        </w:rPr>
        <w:t xml:space="preserve">Rebecca will post these </w:t>
      </w:r>
      <w:r w:rsidR="00B01B78" w:rsidRPr="001D0488">
        <w:rPr>
          <w:rFonts w:eastAsia="Times New Roman" w:cstheme="minorHAnsi"/>
          <w:color w:val="222222"/>
        </w:rPr>
        <w:t>post</w:t>
      </w:r>
      <w:r w:rsidR="007D2F29" w:rsidRPr="001D0488">
        <w:rPr>
          <w:rFonts w:eastAsia="Times New Roman" w:cstheme="minorHAnsi"/>
          <w:color w:val="222222"/>
        </w:rPr>
        <w:t xml:space="preserve">cards on TNP social media next week (boosted posts) – </w:t>
      </w:r>
      <w:r w:rsidR="007D2F29" w:rsidRPr="001D0488">
        <w:rPr>
          <w:rFonts w:eastAsia="Times New Roman" w:cstheme="minorHAnsi"/>
          <w:b/>
          <w:color w:val="222222"/>
        </w:rPr>
        <w:t xml:space="preserve">everyone please </w:t>
      </w:r>
      <w:proofErr w:type="spellStart"/>
      <w:r w:rsidR="007D2F29" w:rsidRPr="001D0488">
        <w:rPr>
          <w:rFonts w:eastAsia="Times New Roman" w:cstheme="minorHAnsi"/>
          <w:b/>
          <w:color w:val="222222"/>
        </w:rPr>
        <w:t>reshare</w:t>
      </w:r>
      <w:proofErr w:type="spellEnd"/>
      <w:r w:rsidR="007D2F29" w:rsidRPr="001D0488">
        <w:rPr>
          <w:rFonts w:eastAsia="Times New Roman" w:cstheme="minorHAnsi"/>
          <w:b/>
          <w:color w:val="222222"/>
        </w:rPr>
        <w:t xml:space="preserve"> and tag others in town</w:t>
      </w:r>
    </w:p>
    <w:p w:rsidR="00066165" w:rsidRPr="001D0488" w:rsidRDefault="00066165" w:rsidP="00066165">
      <w:pPr>
        <w:numPr>
          <w:ilvl w:val="0"/>
          <w:numId w:val="1"/>
        </w:numPr>
        <w:shd w:val="clear" w:color="auto" w:fill="FFFFFF"/>
        <w:spacing w:before="100" w:beforeAutospacing="1" w:after="100" w:afterAutospacing="1" w:line="240" w:lineRule="auto"/>
        <w:rPr>
          <w:rFonts w:eastAsia="Times New Roman" w:cstheme="minorHAnsi"/>
          <w:color w:val="222222"/>
        </w:rPr>
      </w:pPr>
      <w:r w:rsidRPr="00066165">
        <w:rPr>
          <w:rFonts w:eastAsia="Times New Roman" w:cstheme="minorHAnsi"/>
          <w:color w:val="222222"/>
        </w:rPr>
        <w:t>Billboard in Norwalk issue - again!</w:t>
      </w:r>
    </w:p>
    <w:p w:rsidR="003A624E" w:rsidRPr="001D0488" w:rsidRDefault="003A624E" w:rsidP="00780691">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The billboard on Westport Ave that is illegally right by a preschool is back. They took it down on one side and then put it back up on the other.</w:t>
      </w:r>
    </w:p>
    <w:p w:rsidR="003A624E" w:rsidRPr="001D0488" w:rsidRDefault="003A624E" w:rsidP="003A624E">
      <w:pPr>
        <w:pStyle w:val="ListParagraph"/>
        <w:numPr>
          <w:ilvl w:val="1"/>
          <w:numId w:val="1"/>
        </w:numPr>
        <w:rPr>
          <w:rFonts w:cstheme="minorHAnsi"/>
        </w:rPr>
      </w:pPr>
      <w:r w:rsidRPr="001D0488">
        <w:rPr>
          <w:rFonts w:cstheme="minorHAnsi"/>
          <w:b/>
          <w:u w:val="single"/>
        </w:rPr>
        <w:t>ACTION ITEMS</w:t>
      </w:r>
      <w:r w:rsidRPr="001D0488">
        <w:rPr>
          <w:rFonts w:cstheme="minorHAnsi"/>
        </w:rPr>
        <w:t xml:space="preserve">: </w:t>
      </w:r>
      <w:proofErr w:type="spellStart"/>
      <w:r w:rsidRPr="001D0488">
        <w:rPr>
          <w:rFonts w:cstheme="minorHAnsi"/>
        </w:rPr>
        <w:t>Aniella</w:t>
      </w:r>
      <w:proofErr w:type="spellEnd"/>
      <w:r w:rsidRPr="001D0488">
        <w:rPr>
          <w:rFonts w:cstheme="minorHAnsi"/>
        </w:rPr>
        <w:t xml:space="preserve"> confirmed that: Prohibited advertising of cannabis will be considered a violation of </w:t>
      </w:r>
      <w:r w:rsidRPr="001D0488">
        <w:rPr>
          <w:rFonts w:cstheme="minorHAnsi"/>
          <w:color w:val="212529"/>
        </w:rPr>
        <w:t>Connecticut’s Unfair Trade Practice Acts (“CUTPA”). DCP has jurisdiction over CUTPA and may investigate claims of violation and hold hearings to render decisions on those investigations. If the Commissioner of Consumer Protection finds that a violation did in fact occur, s/he has the authority to issue certain penalties. However, if seeking injunctive relief (i.e., taking down the billboard), the Commissioner must work with the State’s Attorney General to seek an order, which means requesting that relief from the court. The process for submitting a complaint regarding a CUTPA violation is available here: </w:t>
      </w:r>
      <w:hyperlink r:id="rId6" w:tgtFrame="_blank" w:history="1">
        <w:r w:rsidRPr="001D0488">
          <w:rPr>
            <w:rStyle w:val="Hyperlink"/>
            <w:rFonts w:cstheme="minorHAnsi"/>
            <w:color w:val="1155CC"/>
          </w:rPr>
          <w:t>https://portal.ct.gov/DCP/Complaint-Center/Complaint-Forms-and-Procedures</w:t>
        </w:r>
      </w:hyperlink>
      <w:r w:rsidRPr="001D0488">
        <w:rPr>
          <w:rFonts w:cstheme="minorHAnsi"/>
          <w:color w:val="000000"/>
        </w:rPr>
        <w:t>.</w:t>
      </w:r>
      <w:r w:rsidRPr="001D0488">
        <w:rPr>
          <w:rFonts w:cstheme="minorHAnsi"/>
        </w:rPr>
        <w:t> </w:t>
      </w:r>
    </w:p>
    <w:p w:rsidR="003A624E" w:rsidRPr="001D0488" w:rsidRDefault="003A624E" w:rsidP="003A624E">
      <w:pPr>
        <w:pStyle w:val="ListParagraph"/>
        <w:numPr>
          <w:ilvl w:val="1"/>
          <w:numId w:val="1"/>
        </w:numPr>
        <w:rPr>
          <w:rFonts w:cstheme="minorHAnsi"/>
        </w:rPr>
      </w:pPr>
      <w:r w:rsidRPr="001D0488">
        <w:rPr>
          <w:rFonts w:cstheme="minorHAnsi"/>
        </w:rPr>
        <w:t xml:space="preserve">File a complaint with </w:t>
      </w:r>
      <w:r w:rsidRPr="001D0488">
        <w:rPr>
          <w:rFonts w:cstheme="minorHAnsi"/>
        </w:rPr>
        <w:t>the AG's office here: </w:t>
      </w:r>
      <w:hyperlink r:id="rId7" w:tgtFrame="_blank" w:history="1">
        <w:r w:rsidRPr="001D0488">
          <w:rPr>
            <w:rStyle w:val="Hyperlink"/>
            <w:rFonts w:cstheme="minorHAnsi"/>
            <w:color w:val="1155CC"/>
          </w:rPr>
          <w:t>https://www.dir.ct.gov/ag/complaint/e-complaint.aspx?CheckJavaScript=1</w:t>
        </w:r>
      </w:hyperlink>
      <w:r w:rsidRPr="001D0488">
        <w:rPr>
          <w:rFonts w:cstheme="minorHAnsi"/>
        </w:rPr>
        <w:t> </w:t>
      </w:r>
    </w:p>
    <w:p w:rsidR="003A624E" w:rsidRPr="001D0488" w:rsidRDefault="003A624E" w:rsidP="003A624E">
      <w:pPr>
        <w:pStyle w:val="ListParagraph"/>
        <w:numPr>
          <w:ilvl w:val="1"/>
          <w:numId w:val="1"/>
        </w:numPr>
        <w:rPr>
          <w:rFonts w:cstheme="minorHAnsi"/>
        </w:rPr>
      </w:pPr>
      <w:r w:rsidRPr="001D0488">
        <w:rPr>
          <w:rFonts w:cstheme="minorHAnsi"/>
        </w:rPr>
        <w:t xml:space="preserve">Steve </w:t>
      </w:r>
      <w:r w:rsidRPr="001D0488">
        <w:rPr>
          <w:rFonts w:cstheme="minorHAnsi"/>
        </w:rPr>
        <w:t xml:space="preserve">Kleppin </w:t>
      </w:r>
      <w:r w:rsidRPr="001D0488">
        <w:rPr>
          <w:rFonts w:cstheme="minorHAnsi"/>
        </w:rPr>
        <w:t>indicated to me when we had a meeting a month or so ago that P&amp;Z might be able to bring some pressure to bear as well. I'll let him clarify that!</w:t>
      </w:r>
    </w:p>
    <w:p w:rsidR="00B01B78" w:rsidRPr="001D0488" w:rsidRDefault="003A624E" w:rsidP="00780691">
      <w:pPr>
        <w:pStyle w:val="ListParagraph"/>
        <w:numPr>
          <w:ilvl w:val="0"/>
          <w:numId w:val="1"/>
        </w:numPr>
        <w:shd w:val="clear" w:color="auto" w:fill="FFFFFF"/>
        <w:spacing w:before="100" w:beforeAutospacing="1" w:after="100" w:afterAutospacing="1" w:line="240" w:lineRule="auto"/>
        <w:rPr>
          <w:rFonts w:eastAsia="Times New Roman" w:cstheme="minorHAnsi"/>
          <w:color w:val="222222"/>
        </w:rPr>
      </w:pPr>
      <w:r w:rsidRPr="001D0488">
        <w:rPr>
          <w:rFonts w:cstheme="minorHAnsi"/>
        </w:rPr>
        <w:t> </w:t>
      </w:r>
      <w:r w:rsidR="00066165" w:rsidRPr="00066165">
        <w:rPr>
          <w:rFonts w:eastAsia="Times New Roman" w:cstheme="minorHAnsi"/>
          <w:color w:val="222222"/>
        </w:rPr>
        <w:t xml:space="preserve">Sharing new data </w:t>
      </w:r>
      <w:r w:rsidR="00D402E1" w:rsidRPr="001D0488">
        <w:rPr>
          <w:rFonts w:eastAsia="Times New Roman" w:cstheme="minorHAnsi"/>
          <w:color w:val="222222"/>
        </w:rPr>
        <w:t xml:space="preserve">&amp; </w:t>
      </w:r>
      <w:r w:rsidR="00066165" w:rsidRPr="00066165">
        <w:rPr>
          <w:rFonts w:eastAsia="Times New Roman" w:cstheme="minorHAnsi"/>
          <w:color w:val="222222"/>
        </w:rPr>
        <w:t xml:space="preserve">resources </w:t>
      </w:r>
    </w:p>
    <w:p w:rsidR="00B01B78" w:rsidRPr="001D0488" w:rsidRDefault="00B01B78" w:rsidP="00066165">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Positive Directions has purchased an organizational license so that anyone associated with us or our projects (e.g., TNP) can be trained to deliver the </w:t>
      </w:r>
      <w:r w:rsidR="00066165" w:rsidRPr="001D0488">
        <w:rPr>
          <w:rFonts w:eastAsia="Times New Roman" w:cstheme="minorHAnsi"/>
          <w:i/>
          <w:color w:val="222222"/>
        </w:rPr>
        <w:t>Johnny’s Ambassadors</w:t>
      </w:r>
      <w:r w:rsidR="002748C6" w:rsidRPr="001D0488">
        <w:rPr>
          <w:rFonts w:eastAsia="Times New Roman" w:cstheme="minorHAnsi"/>
          <w:color w:val="222222"/>
        </w:rPr>
        <w:t xml:space="preserve"> </w:t>
      </w:r>
      <w:r w:rsidRPr="001D0488">
        <w:rPr>
          <w:rFonts w:eastAsia="Times New Roman" w:cstheme="minorHAnsi"/>
          <w:color w:val="222222"/>
        </w:rPr>
        <w:t xml:space="preserve">marijuana prevention </w:t>
      </w:r>
      <w:r w:rsidR="002748C6" w:rsidRPr="001D0488">
        <w:rPr>
          <w:rFonts w:eastAsia="Times New Roman" w:cstheme="minorHAnsi"/>
          <w:color w:val="222222"/>
        </w:rPr>
        <w:t>curriculum</w:t>
      </w:r>
      <w:r w:rsidRPr="001D0488">
        <w:rPr>
          <w:rFonts w:eastAsia="Times New Roman" w:cstheme="minorHAnsi"/>
          <w:color w:val="222222"/>
        </w:rPr>
        <w:t>.</w:t>
      </w:r>
      <w:r w:rsidR="002748C6" w:rsidRPr="001D0488">
        <w:rPr>
          <w:rFonts w:eastAsia="Times New Roman" w:cstheme="minorHAnsi"/>
          <w:color w:val="222222"/>
        </w:rPr>
        <w:t xml:space="preserve"> </w:t>
      </w:r>
    </w:p>
    <w:p w:rsidR="00B01B78" w:rsidRPr="001D0488" w:rsidRDefault="00B01B78" w:rsidP="00B01B78">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We have 4 teens from BMHS who will get trained in order to deliver the curriculum to their peers</w:t>
      </w:r>
      <w:r w:rsidR="00D402E1" w:rsidRPr="001D0488">
        <w:rPr>
          <w:rFonts w:eastAsia="Times New Roman" w:cstheme="minorHAnsi"/>
          <w:color w:val="222222"/>
        </w:rPr>
        <w:t xml:space="preserve"> next year</w:t>
      </w:r>
      <w:r w:rsidRPr="001D0488">
        <w:rPr>
          <w:rFonts w:eastAsia="Times New Roman" w:cstheme="minorHAnsi"/>
          <w:color w:val="222222"/>
        </w:rPr>
        <w:t xml:space="preserve">. We also hope to train a similar number of teens from NHS. </w:t>
      </w:r>
    </w:p>
    <w:p w:rsidR="00A922FA" w:rsidRPr="001D0488" w:rsidRDefault="00B01B78" w:rsidP="00B01B78">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TNP MJ Committee members who want to get trained: </w:t>
      </w:r>
      <w:r w:rsidR="00A922FA" w:rsidRPr="001D0488">
        <w:rPr>
          <w:rFonts w:eastAsia="Times New Roman" w:cstheme="minorHAnsi"/>
          <w:color w:val="222222"/>
        </w:rPr>
        <w:t xml:space="preserve">Ed, Nicole, </w:t>
      </w:r>
      <w:r w:rsidR="00920B76" w:rsidRPr="001D0488">
        <w:rPr>
          <w:rFonts w:eastAsia="Times New Roman" w:cstheme="minorHAnsi"/>
          <w:color w:val="222222"/>
        </w:rPr>
        <w:t>Kelley</w:t>
      </w:r>
      <w:r w:rsidR="00D402E1" w:rsidRPr="001D0488">
        <w:rPr>
          <w:rFonts w:eastAsia="Times New Roman" w:cstheme="minorHAnsi"/>
          <w:color w:val="222222"/>
        </w:rPr>
        <w:t>, Tory</w:t>
      </w:r>
    </w:p>
    <w:p w:rsidR="00A922FA" w:rsidRPr="001D0488" w:rsidRDefault="00B01B78" w:rsidP="00A922FA">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Nicole suggests presenting it to legislators </w:t>
      </w:r>
    </w:p>
    <w:p w:rsidR="00B01B78" w:rsidRPr="001D0488" w:rsidRDefault="00B01B78" w:rsidP="00A922FA">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b/>
          <w:color w:val="222222"/>
          <w:u w:val="single"/>
        </w:rPr>
        <w:t>ACTION</w:t>
      </w:r>
      <w:r w:rsidR="00B425B9" w:rsidRPr="001D0488">
        <w:rPr>
          <w:rFonts w:eastAsia="Times New Roman" w:cstheme="minorHAnsi"/>
          <w:color w:val="222222"/>
        </w:rPr>
        <w:t xml:space="preserve">: </w:t>
      </w:r>
      <w:r w:rsidR="004545D1" w:rsidRPr="001D0488">
        <w:rPr>
          <w:rFonts w:eastAsia="Times New Roman" w:cstheme="minorHAnsi"/>
          <w:color w:val="222222"/>
        </w:rPr>
        <w:t xml:space="preserve">TNP will reach out to schedule the training. We can do it individually or as a group, online or in person. </w:t>
      </w:r>
      <w:r w:rsidR="00D402E1" w:rsidRPr="001D0488">
        <w:rPr>
          <w:rFonts w:eastAsia="Times New Roman" w:cstheme="minorHAnsi"/>
          <w:color w:val="222222"/>
        </w:rPr>
        <w:t>Let Margaret know if you want to get trained and deliver the training.</w:t>
      </w:r>
    </w:p>
    <w:p w:rsidR="004545D1" w:rsidRPr="001D0488" w:rsidRDefault="004545D1" w:rsidP="00066165">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Margaret &amp; Tory joined yesterday’s national Youth Marijuana Prevention </w:t>
      </w:r>
      <w:r w:rsidR="002748C6" w:rsidRPr="001D0488">
        <w:rPr>
          <w:rFonts w:eastAsia="Times New Roman" w:cstheme="minorHAnsi"/>
          <w:color w:val="222222"/>
        </w:rPr>
        <w:t xml:space="preserve">Conference </w:t>
      </w:r>
      <w:r w:rsidRPr="001D0488">
        <w:rPr>
          <w:rFonts w:eastAsia="Times New Roman" w:cstheme="minorHAnsi"/>
          <w:color w:val="222222"/>
        </w:rPr>
        <w:t xml:space="preserve">livestream and will continue watching the recordings when they are released next week. We will share data/findings through revised infographics. </w:t>
      </w:r>
      <w:r w:rsidR="00780691" w:rsidRPr="001D0488">
        <w:rPr>
          <w:rFonts w:eastAsia="Times New Roman" w:cstheme="minorHAnsi"/>
          <w:color w:val="222222"/>
        </w:rPr>
        <w:t>Some takeaways so far:</w:t>
      </w:r>
    </w:p>
    <w:p w:rsidR="004545D1" w:rsidRPr="001D0488" w:rsidRDefault="004545D1" w:rsidP="004545D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lastRenderedPageBreak/>
        <w:t xml:space="preserve">Health impact data that was presented reinforced the critical need for health education around marijuana. We emphasized this in our legislative forum on marijuana last January, where we strongly recommended warning labels on packaging and provided suggested language, but which CT is still not addressing. </w:t>
      </w:r>
    </w:p>
    <w:p w:rsidR="004545D1" w:rsidRPr="001D0488" w:rsidRDefault="004545D1" w:rsidP="004545D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Colorado has suffered many negative outcomes as a result of removing all barriers to recreational marijuana when they first legalized it, and have had a very hard time restricting it after the fact. They did just pass a law this session requiring warning labels, but only after a hard fight. They shared some of the language that will go into effect, but </w:t>
      </w:r>
      <w:r w:rsidR="00780691" w:rsidRPr="001D0488">
        <w:rPr>
          <w:rFonts w:eastAsia="Times New Roman" w:cstheme="minorHAnsi"/>
          <w:color w:val="222222"/>
        </w:rPr>
        <w:t>the marijuana industry fought back hard and they weren’t able to include a warning label about suicide.</w:t>
      </w:r>
    </w:p>
    <w:p w:rsidR="00D402E1" w:rsidRPr="001D0488" w:rsidRDefault="00780691" w:rsidP="00D402E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More and more research points to a very strong influence of high-THC products on suicidal ideation and attempt. </w:t>
      </w:r>
      <w:r w:rsidR="00D402E1" w:rsidRPr="001D0488">
        <w:rPr>
          <w:rFonts w:eastAsia="Times New Roman" w:cstheme="minorHAnsi"/>
          <w:color w:val="222222"/>
        </w:rPr>
        <w:t xml:space="preserve">Researchers have found </w:t>
      </w:r>
      <w:r w:rsidR="00D402E1" w:rsidRPr="001D0488">
        <w:rPr>
          <w:rFonts w:eastAsia="Times New Roman" w:cstheme="minorHAnsi"/>
          <w:color w:val="222222"/>
        </w:rPr>
        <w:t xml:space="preserve">a </w:t>
      </w:r>
      <w:r w:rsidR="00D402E1" w:rsidRPr="001D0488">
        <w:rPr>
          <w:rFonts w:eastAsia="Times New Roman" w:cstheme="minorHAnsi"/>
          <w:color w:val="222222"/>
        </w:rPr>
        <w:t>pathway that explains violent behavior among people with Cannabis Use Disorder—both aggression toward others as well as self-harm.</w:t>
      </w:r>
    </w:p>
    <w:p w:rsidR="004545D1" w:rsidRPr="001D0488" w:rsidRDefault="004545D1" w:rsidP="004545D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In pregnant women, </w:t>
      </w:r>
      <w:r w:rsidR="00E50E2F" w:rsidRPr="001D0488">
        <w:rPr>
          <w:rFonts w:eastAsia="Times New Roman" w:cstheme="minorHAnsi"/>
          <w:color w:val="222222"/>
        </w:rPr>
        <w:t xml:space="preserve">THC </w:t>
      </w:r>
      <w:r w:rsidRPr="001D0488">
        <w:rPr>
          <w:rFonts w:eastAsia="Times New Roman" w:cstheme="minorHAnsi"/>
          <w:color w:val="222222"/>
        </w:rPr>
        <w:t xml:space="preserve">crosses the placental barrier freely, leading to brain malformation, still birth, low birthweight, etc. – yet budtenders at cannabis dispensaries have been known to actually </w:t>
      </w:r>
      <w:r w:rsidRPr="001D0488">
        <w:rPr>
          <w:rFonts w:eastAsia="Times New Roman" w:cstheme="minorHAnsi"/>
          <w:i/>
          <w:color w:val="222222"/>
        </w:rPr>
        <w:t>recommend</w:t>
      </w:r>
      <w:r w:rsidRPr="001D0488">
        <w:rPr>
          <w:rFonts w:eastAsia="Times New Roman" w:cstheme="minorHAnsi"/>
          <w:color w:val="222222"/>
        </w:rPr>
        <w:t xml:space="preserve"> marijuana to pregnant women since it reduces nausea. </w:t>
      </w:r>
      <w:r w:rsidR="00780691" w:rsidRPr="001D0488">
        <w:rPr>
          <w:rFonts w:eastAsia="Times New Roman" w:cstheme="minorHAnsi"/>
          <w:color w:val="222222"/>
        </w:rPr>
        <w:t>(</w:t>
      </w:r>
      <w:r w:rsidRPr="001D0488">
        <w:rPr>
          <w:rFonts w:eastAsia="Times New Roman" w:cstheme="minorHAnsi"/>
          <w:color w:val="222222"/>
        </w:rPr>
        <w:t>At a hospital where the presenter works, just last week a woman who used THC during her pregnancy gave birth to a baby that was missing part of its brain.</w:t>
      </w:r>
      <w:r w:rsidR="00780691" w:rsidRPr="001D0488">
        <w:rPr>
          <w:rFonts w:eastAsia="Times New Roman" w:cstheme="minorHAnsi"/>
          <w:color w:val="222222"/>
        </w:rPr>
        <w:t>)</w:t>
      </w:r>
    </w:p>
    <w:p w:rsidR="00780691" w:rsidRPr="001D0488" w:rsidRDefault="00780691" w:rsidP="004545D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An addiction treatment specialist and researcher commented at length on how the </w:t>
      </w:r>
      <w:proofErr w:type="spellStart"/>
      <w:r w:rsidR="00E50E2F" w:rsidRPr="001D0488">
        <w:rPr>
          <w:rFonts w:eastAsia="Times New Roman" w:cstheme="minorHAnsi"/>
          <w:color w:val="222222"/>
        </w:rPr>
        <w:t>delusionality</w:t>
      </w:r>
      <w:proofErr w:type="spellEnd"/>
      <w:r w:rsidRPr="001D0488">
        <w:rPr>
          <w:rFonts w:eastAsia="Times New Roman" w:cstheme="minorHAnsi"/>
          <w:color w:val="222222"/>
        </w:rPr>
        <w:t xml:space="preserve"> among people with Cannabis Induced Psychosis is different from other psychosis. It appears to be extremely long-lived and deeply felt, outlasting the effects of the drug and possibly changing the brain.</w:t>
      </w:r>
    </w:p>
    <w:p w:rsidR="00780691" w:rsidRPr="001D0488" w:rsidRDefault="00780691" w:rsidP="004545D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Significant differences in how cannabis affects males and females in terms of behaviors and the pathway to addiction.</w:t>
      </w:r>
    </w:p>
    <w:p w:rsidR="002748C6" w:rsidRPr="001D0488" w:rsidRDefault="00780691" w:rsidP="004545D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High THC products are leading some people to become addicted within just a couple of uses.  </w:t>
      </w:r>
    </w:p>
    <w:p w:rsidR="00D402E1" w:rsidRPr="001D0488" w:rsidRDefault="00B03DA6" w:rsidP="00066165">
      <w:pPr>
        <w:numPr>
          <w:ilvl w:val="1"/>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color w:val="222222"/>
        </w:rPr>
        <w:t xml:space="preserve">Delta 8 </w:t>
      </w:r>
      <w:r w:rsidR="00D402E1" w:rsidRPr="001D0488">
        <w:rPr>
          <w:rFonts w:eastAsia="Times New Roman" w:cstheme="minorHAnsi"/>
          <w:color w:val="222222"/>
        </w:rPr>
        <w:t>THC is not technically considered illegal in CT because it falls under the classification of hemp rather than marijuana (which is Delta 9 THC), so it is available for sale under a loophole. However, members of the New Canaan Parent Support Group found that a vape shop was not only selling Delta 8 but actually selling Delta 9 as well. They identified a brand that is literally selling cannabis products now, and it was also found in Greenwich and other towns.</w:t>
      </w:r>
    </w:p>
    <w:p w:rsidR="00E50E2F" w:rsidRPr="001D0488" w:rsidRDefault="00D402E1" w:rsidP="00D402E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b/>
          <w:color w:val="222222"/>
          <w:u w:val="single"/>
        </w:rPr>
        <w:t>ACTION:</w:t>
      </w:r>
      <w:r w:rsidRPr="001D0488">
        <w:rPr>
          <w:rFonts w:eastAsia="Times New Roman" w:cstheme="minorHAnsi"/>
          <w:color w:val="222222"/>
        </w:rPr>
        <w:t xml:space="preserve"> </w:t>
      </w:r>
      <w:r w:rsidR="00EB0527" w:rsidRPr="001D0488">
        <w:rPr>
          <w:rFonts w:eastAsia="Times New Roman" w:cstheme="minorHAnsi"/>
          <w:color w:val="222222"/>
        </w:rPr>
        <w:t xml:space="preserve">TNP will </w:t>
      </w:r>
      <w:r w:rsidR="00B03DA6" w:rsidRPr="001D0488">
        <w:rPr>
          <w:rFonts w:eastAsia="Times New Roman" w:cstheme="minorHAnsi"/>
          <w:color w:val="222222"/>
        </w:rPr>
        <w:t>send warning</w:t>
      </w:r>
    </w:p>
    <w:p w:rsidR="00B03DA6" w:rsidRPr="001D0488" w:rsidRDefault="00EB0527" w:rsidP="00D402E1">
      <w:pPr>
        <w:numPr>
          <w:ilvl w:val="2"/>
          <w:numId w:val="1"/>
        </w:numPr>
        <w:shd w:val="clear" w:color="auto" w:fill="FFFFFF"/>
        <w:spacing w:before="100" w:beforeAutospacing="1" w:after="100" w:afterAutospacing="1" w:line="240" w:lineRule="auto"/>
        <w:rPr>
          <w:rFonts w:eastAsia="Times New Roman" w:cstheme="minorHAnsi"/>
          <w:color w:val="222222"/>
        </w:rPr>
      </w:pPr>
      <w:r w:rsidRPr="001D0488">
        <w:rPr>
          <w:rFonts w:eastAsia="Times New Roman" w:cstheme="minorHAnsi"/>
          <w:b/>
          <w:color w:val="222222"/>
          <w:u w:val="single"/>
        </w:rPr>
        <w:t>ACTION:</w:t>
      </w:r>
      <w:r w:rsidRPr="001D0488">
        <w:rPr>
          <w:rFonts w:eastAsia="Times New Roman" w:cstheme="minorHAnsi"/>
          <w:color w:val="222222"/>
        </w:rPr>
        <w:t xml:space="preserve"> </w:t>
      </w:r>
      <w:r w:rsidRPr="001D0488">
        <w:rPr>
          <w:rFonts w:eastAsia="Times New Roman" w:cstheme="minorHAnsi"/>
          <w:color w:val="222222"/>
        </w:rPr>
        <w:t xml:space="preserve">Kelley will identify who in Norwalk is responsible for </w:t>
      </w:r>
      <w:r w:rsidR="00920B76" w:rsidRPr="001D0488">
        <w:rPr>
          <w:rFonts w:eastAsia="Times New Roman" w:cstheme="minorHAnsi"/>
          <w:color w:val="222222"/>
        </w:rPr>
        <w:t>Consumer Protection issue</w:t>
      </w:r>
      <w:r w:rsidRPr="001D0488">
        <w:rPr>
          <w:rFonts w:eastAsia="Times New Roman" w:cstheme="minorHAnsi"/>
          <w:color w:val="222222"/>
        </w:rPr>
        <w:t>s</w:t>
      </w:r>
      <w:r w:rsidR="00920B76" w:rsidRPr="001D0488">
        <w:rPr>
          <w:rFonts w:eastAsia="Times New Roman" w:cstheme="minorHAnsi"/>
          <w:color w:val="222222"/>
        </w:rPr>
        <w:t xml:space="preserve"> around the vape shops</w:t>
      </w:r>
      <w:r w:rsidRPr="001D0488">
        <w:rPr>
          <w:rFonts w:eastAsia="Times New Roman" w:cstheme="minorHAnsi"/>
          <w:color w:val="222222"/>
        </w:rPr>
        <w:t>.</w:t>
      </w:r>
      <w:r w:rsidR="00A32185" w:rsidRPr="001D0488">
        <w:rPr>
          <w:rFonts w:eastAsia="Times New Roman" w:cstheme="minorHAnsi"/>
          <w:color w:val="222222"/>
        </w:rPr>
        <w:t xml:space="preserve"> </w:t>
      </w:r>
      <w:r w:rsidRPr="001D0488">
        <w:rPr>
          <w:rFonts w:eastAsia="Times New Roman" w:cstheme="minorHAnsi"/>
          <w:color w:val="222222"/>
        </w:rPr>
        <w:t xml:space="preserve">We can </w:t>
      </w:r>
      <w:r w:rsidR="00A32185" w:rsidRPr="001D0488">
        <w:rPr>
          <w:rFonts w:eastAsia="Times New Roman" w:cstheme="minorHAnsi"/>
          <w:color w:val="222222"/>
        </w:rPr>
        <w:t xml:space="preserve">invite </w:t>
      </w:r>
      <w:r w:rsidRPr="001D0488">
        <w:rPr>
          <w:rFonts w:eastAsia="Times New Roman" w:cstheme="minorHAnsi"/>
          <w:color w:val="222222"/>
        </w:rPr>
        <w:t xml:space="preserve">that </w:t>
      </w:r>
      <w:r w:rsidR="00A32185" w:rsidRPr="001D0488">
        <w:rPr>
          <w:rFonts w:eastAsia="Times New Roman" w:cstheme="minorHAnsi"/>
          <w:color w:val="222222"/>
        </w:rPr>
        <w:t>person to join</w:t>
      </w:r>
      <w:r w:rsidRPr="001D0488">
        <w:rPr>
          <w:rFonts w:eastAsia="Times New Roman" w:cstheme="minorHAnsi"/>
          <w:color w:val="222222"/>
        </w:rPr>
        <w:t xml:space="preserve"> this committee</w:t>
      </w:r>
    </w:p>
    <w:p w:rsidR="0045137B" w:rsidRPr="001D0488" w:rsidRDefault="0045137B" w:rsidP="001D0488">
      <w:pPr>
        <w:shd w:val="clear" w:color="auto" w:fill="FFFFFF"/>
        <w:spacing w:before="100" w:beforeAutospacing="1" w:after="100" w:afterAutospacing="1" w:line="240" w:lineRule="auto"/>
        <w:ind w:left="1080"/>
        <w:rPr>
          <w:rFonts w:eastAsia="Times New Roman" w:cstheme="minorHAnsi"/>
          <w:color w:val="222222"/>
        </w:rPr>
      </w:pPr>
    </w:p>
    <w:sectPr w:rsidR="0045137B" w:rsidRPr="001D0488" w:rsidSect="001D04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E0A78"/>
    <w:multiLevelType w:val="multilevel"/>
    <w:tmpl w:val="B3FA1262"/>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2316FFE"/>
    <w:multiLevelType w:val="multilevel"/>
    <w:tmpl w:val="57A2783E"/>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65"/>
    <w:rsid w:val="00066165"/>
    <w:rsid w:val="00075B33"/>
    <w:rsid w:val="001D0488"/>
    <w:rsid w:val="002748C6"/>
    <w:rsid w:val="003A624E"/>
    <w:rsid w:val="0045137B"/>
    <w:rsid w:val="004545D1"/>
    <w:rsid w:val="006234C9"/>
    <w:rsid w:val="006344B3"/>
    <w:rsid w:val="006F286D"/>
    <w:rsid w:val="00762E82"/>
    <w:rsid w:val="00780691"/>
    <w:rsid w:val="00792488"/>
    <w:rsid w:val="007D2F29"/>
    <w:rsid w:val="00803058"/>
    <w:rsid w:val="009052B2"/>
    <w:rsid w:val="00913D47"/>
    <w:rsid w:val="00920B76"/>
    <w:rsid w:val="00A32185"/>
    <w:rsid w:val="00A922FA"/>
    <w:rsid w:val="00AD35D1"/>
    <w:rsid w:val="00B01B78"/>
    <w:rsid w:val="00B03DA6"/>
    <w:rsid w:val="00B425B9"/>
    <w:rsid w:val="00D03DE0"/>
    <w:rsid w:val="00D402E1"/>
    <w:rsid w:val="00E50E2F"/>
    <w:rsid w:val="00E95B1F"/>
    <w:rsid w:val="00EB0527"/>
    <w:rsid w:val="00F3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C263"/>
  <w15:chartTrackingRefBased/>
  <w15:docId w15:val="{8C46816A-24B4-4EA1-B05D-8BB299A1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66165"/>
  </w:style>
  <w:style w:type="paragraph" w:styleId="ListParagraph">
    <w:name w:val="List Paragraph"/>
    <w:basedOn w:val="Normal"/>
    <w:uiPriority w:val="34"/>
    <w:qFormat/>
    <w:rsid w:val="006344B3"/>
    <w:pPr>
      <w:ind w:left="720"/>
      <w:contextualSpacing/>
    </w:pPr>
  </w:style>
  <w:style w:type="character" w:styleId="Hyperlink">
    <w:name w:val="Hyperlink"/>
    <w:basedOn w:val="DefaultParagraphFont"/>
    <w:uiPriority w:val="99"/>
    <w:unhideWhenUsed/>
    <w:rsid w:val="006234C9"/>
    <w:rPr>
      <w:color w:val="0563C1" w:themeColor="hyperlink"/>
      <w:u w:val="single"/>
    </w:rPr>
  </w:style>
  <w:style w:type="paragraph" w:styleId="NormalWeb">
    <w:name w:val="Normal (Web)"/>
    <w:basedOn w:val="Normal"/>
    <w:uiPriority w:val="99"/>
    <w:semiHidden/>
    <w:unhideWhenUsed/>
    <w:rsid w:val="009052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12941">
      <w:bodyDiv w:val="1"/>
      <w:marLeft w:val="0"/>
      <w:marRight w:val="0"/>
      <w:marTop w:val="0"/>
      <w:marBottom w:val="0"/>
      <w:divBdr>
        <w:top w:val="none" w:sz="0" w:space="0" w:color="auto"/>
        <w:left w:val="none" w:sz="0" w:space="0" w:color="auto"/>
        <w:bottom w:val="none" w:sz="0" w:space="0" w:color="auto"/>
        <w:right w:val="none" w:sz="0" w:space="0" w:color="auto"/>
      </w:divBdr>
    </w:div>
    <w:div w:id="665548140">
      <w:bodyDiv w:val="1"/>
      <w:marLeft w:val="0"/>
      <w:marRight w:val="0"/>
      <w:marTop w:val="0"/>
      <w:marBottom w:val="0"/>
      <w:divBdr>
        <w:top w:val="none" w:sz="0" w:space="0" w:color="auto"/>
        <w:left w:val="none" w:sz="0" w:space="0" w:color="auto"/>
        <w:bottom w:val="none" w:sz="0" w:space="0" w:color="auto"/>
        <w:right w:val="none" w:sz="0" w:space="0" w:color="auto"/>
      </w:divBdr>
    </w:div>
    <w:div w:id="929194210">
      <w:bodyDiv w:val="1"/>
      <w:marLeft w:val="0"/>
      <w:marRight w:val="0"/>
      <w:marTop w:val="0"/>
      <w:marBottom w:val="0"/>
      <w:divBdr>
        <w:top w:val="none" w:sz="0" w:space="0" w:color="auto"/>
        <w:left w:val="none" w:sz="0" w:space="0" w:color="auto"/>
        <w:bottom w:val="none" w:sz="0" w:space="0" w:color="auto"/>
        <w:right w:val="none" w:sz="0" w:space="0" w:color="auto"/>
      </w:divBdr>
      <w:divsChild>
        <w:div w:id="1020622891">
          <w:marLeft w:val="0"/>
          <w:marRight w:val="0"/>
          <w:marTop w:val="0"/>
          <w:marBottom w:val="0"/>
          <w:divBdr>
            <w:top w:val="none" w:sz="0" w:space="0" w:color="auto"/>
            <w:left w:val="none" w:sz="0" w:space="0" w:color="auto"/>
            <w:bottom w:val="none" w:sz="0" w:space="0" w:color="auto"/>
            <w:right w:val="none" w:sz="0" w:space="0" w:color="auto"/>
          </w:divBdr>
        </w:div>
        <w:div w:id="1113019850">
          <w:marLeft w:val="0"/>
          <w:marRight w:val="0"/>
          <w:marTop w:val="0"/>
          <w:marBottom w:val="0"/>
          <w:divBdr>
            <w:top w:val="none" w:sz="0" w:space="0" w:color="auto"/>
            <w:left w:val="none" w:sz="0" w:space="0" w:color="auto"/>
            <w:bottom w:val="none" w:sz="0" w:space="0" w:color="auto"/>
            <w:right w:val="none" w:sz="0" w:space="0" w:color="auto"/>
          </w:divBdr>
        </w:div>
        <w:div w:id="984236649">
          <w:marLeft w:val="0"/>
          <w:marRight w:val="0"/>
          <w:marTop w:val="0"/>
          <w:marBottom w:val="0"/>
          <w:divBdr>
            <w:top w:val="none" w:sz="0" w:space="0" w:color="auto"/>
            <w:left w:val="none" w:sz="0" w:space="0" w:color="auto"/>
            <w:bottom w:val="none" w:sz="0" w:space="0" w:color="auto"/>
            <w:right w:val="none" w:sz="0" w:space="0" w:color="auto"/>
          </w:divBdr>
        </w:div>
        <w:div w:id="1134366658">
          <w:marLeft w:val="0"/>
          <w:marRight w:val="0"/>
          <w:marTop w:val="0"/>
          <w:marBottom w:val="0"/>
          <w:divBdr>
            <w:top w:val="none" w:sz="0" w:space="0" w:color="auto"/>
            <w:left w:val="none" w:sz="0" w:space="0" w:color="auto"/>
            <w:bottom w:val="none" w:sz="0" w:space="0" w:color="auto"/>
            <w:right w:val="none" w:sz="0" w:space="0" w:color="auto"/>
          </w:divBdr>
        </w:div>
        <w:div w:id="387144912">
          <w:marLeft w:val="0"/>
          <w:marRight w:val="0"/>
          <w:marTop w:val="0"/>
          <w:marBottom w:val="0"/>
          <w:divBdr>
            <w:top w:val="none" w:sz="0" w:space="0" w:color="auto"/>
            <w:left w:val="none" w:sz="0" w:space="0" w:color="auto"/>
            <w:bottom w:val="none" w:sz="0" w:space="0" w:color="auto"/>
            <w:right w:val="none" w:sz="0" w:space="0" w:color="auto"/>
          </w:divBdr>
        </w:div>
        <w:div w:id="118570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r.ct.gov/ag/complaint/e-complaint.aspx?CheckJavaScrip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DCP/Complaint-Center/Complaint-Forms-and-Procedures" TargetMode="External"/><Relationship Id="rId5" Type="http://schemas.openxmlformats.org/officeDocument/2006/relationships/hyperlink" Target="https://www.norwalkct.org/ArchiveCenter/ViewFile/Item/186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3</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Watt</dc:creator>
  <cp:keywords/>
  <dc:description/>
  <cp:lastModifiedBy>Margaret Watt</cp:lastModifiedBy>
  <cp:revision>18</cp:revision>
  <dcterms:created xsi:type="dcterms:W3CDTF">2022-07-07T20:03:00Z</dcterms:created>
  <dcterms:modified xsi:type="dcterms:W3CDTF">2022-07-08T23:03:00Z</dcterms:modified>
</cp:coreProperties>
</file>